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930C8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930C8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930C8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930C86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930C86" w:rsidRDefault="002E1B9A" w:rsidP="0099543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PRACA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99543F" w:rsidRPr="002C3C89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2C3C89" w:rsidRPr="002C3C89">
              <w:rPr>
                <w:rFonts w:asciiTheme="minorHAnsi" w:hAnsiTheme="minorHAnsi"/>
                <w:b/>
                <w:sz w:val="24"/>
                <w:szCs w:val="24"/>
              </w:rPr>
              <w:t>27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930C86" w:rsidRDefault="002E1B9A" w:rsidP="0099543F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Seminarium i pracownia dyplomowa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2C3C89">
              <w:rPr>
                <w:rFonts w:asciiTheme="minorHAnsi" w:hAnsiTheme="minorHAnsi"/>
                <w:sz w:val="24"/>
                <w:szCs w:val="24"/>
              </w:rPr>
              <w:t xml:space="preserve"> M27-2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930C86" w:rsidTr="00C9183B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930C86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930C8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930C86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930C86" w:rsidRDefault="00C9183B" w:rsidP="005E036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930C86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930C86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930C86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930C86" w:rsidRDefault="00A82E9B" w:rsidP="0099543F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930C8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30C86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930C86" w:rsidTr="00AA4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930C86" w:rsidRDefault="0099543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4/8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930C86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930C86" w:rsidTr="006D7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30C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930C86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930C86" w:rsidTr="006D7E25">
        <w:trPr>
          <w:cantSplit/>
        </w:trPr>
        <w:tc>
          <w:tcPr>
            <w:tcW w:w="497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930C86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930C86" w:rsidRDefault="00A82E9B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7,5</w:t>
            </w:r>
          </w:p>
        </w:tc>
        <w:tc>
          <w:tcPr>
            <w:tcW w:w="1313" w:type="dxa"/>
            <w:vAlign w:val="center"/>
          </w:tcPr>
          <w:p w:rsidR="002E1B9A" w:rsidRPr="00930C86" w:rsidRDefault="00A82E9B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7,5</w:t>
            </w:r>
          </w:p>
        </w:tc>
        <w:tc>
          <w:tcPr>
            <w:tcW w:w="1357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9543F" w:rsidRPr="00930C86" w:rsidTr="0099543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Dr hab. inż. Andrzej Borys, prof. PWSZ w Elblągu, dr hab. inż. Maciej Czyżak, prof. PWSZ w Elblągu, dr hab. inż. Zenon Ulman, prof. PWSZ w Elblągu, starsi wykładowcy będący opiekunami prac dyplomowych</w:t>
            </w:r>
          </w:p>
        </w:tc>
      </w:tr>
      <w:tr w:rsidR="0099543F" w:rsidRPr="00930C86" w:rsidTr="0099543F">
        <w:trPr>
          <w:trHeight w:val="640"/>
        </w:trPr>
        <w:tc>
          <w:tcPr>
            <w:tcW w:w="2988" w:type="dxa"/>
            <w:vAlign w:val="center"/>
          </w:tcPr>
          <w:p w:rsidR="0099543F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Profesor PWSZ w Elblągu lub opiekun pracy dyplomowej</w:t>
            </w:r>
          </w:p>
        </w:tc>
      </w:tr>
      <w:tr w:rsidR="0099543F" w:rsidRPr="00930C86" w:rsidTr="0099543F">
        <w:tc>
          <w:tcPr>
            <w:tcW w:w="2988" w:type="dxa"/>
            <w:vAlign w:val="center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9543F" w:rsidRPr="00930C86" w:rsidRDefault="0099543F" w:rsidP="0099543F">
            <w:pPr>
              <w:pStyle w:val="Tekstpodstawowywcity21"/>
              <w:snapToGrid w:val="0"/>
              <w:spacing w:after="0" w:line="240" w:lineRule="auto"/>
              <w:ind w:left="27"/>
              <w:rPr>
                <w:rFonts w:asciiTheme="minorHAnsi" w:hAnsiTheme="minorHAnsi" w:cs="Arial"/>
              </w:rPr>
            </w:pPr>
            <w:r w:rsidRPr="00930C86">
              <w:rPr>
                <w:rFonts w:asciiTheme="minorHAnsi" w:hAnsiTheme="minorHAnsi" w:cs="Arial Narrow"/>
              </w:rPr>
              <w:t xml:space="preserve">Przekazanie wiedzy na temat zasad pisania pracy, dokumentowania wyników eksperymentów, odwoływania się do literatury itp., </w:t>
            </w:r>
            <w:r w:rsidRPr="00930C86">
              <w:rPr>
                <w:rFonts w:asciiTheme="minorHAnsi" w:hAnsiTheme="minorHAnsi" w:cs="Arial"/>
              </w:rPr>
              <w:t>sposobów prezentowania wyników pracy, sposobów i formy udziału w publicznej dyskusji, sposobu opisu problemów technicznych, zasad wykonywania dokumentacji technicznej, planowania i opracowywania wyników badań.</w:t>
            </w:r>
          </w:p>
          <w:p w:rsidR="0099543F" w:rsidRPr="00930C86" w:rsidRDefault="0099543F" w:rsidP="0098353F">
            <w:pPr>
              <w:pStyle w:val="Tekstpodstawowywcity21"/>
              <w:snapToGrid w:val="0"/>
              <w:spacing w:after="0" w:line="240" w:lineRule="auto"/>
              <w:ind w:left="27"/>
              <w:rPr>
                <w:rFonts w:asciiTheme="minorHAnsi" w:hAnsiTheme="minorHAnsi" w:cs="Arial"/>
              </w:rPr>
            </w:pPr>
            <w:r w:rsidRPr="00930C86">
              <w:rPr>
                <w:rFonts w:asciiTheme="minorHAnsi" w:hAnsiTheme="minorHAnsi"/>
              </w:rPr>
              <w:t>Nadzorowanie realizacji pracy dyplomowej. Pomoc metodyczna w realizacji części teoretycznej pracy dyplomowej i w dokumentacji bibliograficznej materiałów użytych do realizacji tematu.</w:t>
            </w:r>
          </w:p>
        </w:tc>
      </w:tr>
      <w:tr w:rsidR="0099543F" w:rsidRPr="00930C86" w:rsidTr="0099543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930C86" w:rsidTr="0099543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930C86" w:rsidTr="00482BD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930C86">
              <w:rPr>
                <w:rFonts w:asciiTheme="minorHAnsi" w:hAnsiTheme="minorHAnsi"/>
              </w:rPr>
              <w:t>Ma wiedzę na temat sposobu realizacji dyplomowego zadania inżynierskiego z dziedziny informatyki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K_W05, K_W06</w:t>
            </w:r>
          </w:p>
          <w:p w:rsidR="0099543F" w:rsidRPr="00930C86" w:rsidRDefault="009835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K_W16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lastRenderedPageBreak/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Zna wieloaspektowe skutki działań podejmowanych w ramach pracy dyplomowej i rezultatu finalnego, a szczególnie oddziaływanie na środowisko zewnętrzne. Ma świadomość odpowiedzialności zawodowej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związanej z systemami informatycznymi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K_W17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pStyle w:val="Tekstpodstawowy"/>
              <w:spacing w:line="276" w:lineRule="auto"/>
              <w:jc w:val="left"/>
              <w:rPr>
                <w:rFonts w:asciiTheme="minorHAnsi" w:hAnsiTheme="minorHAnsi"/>
                <w:lang w:eastAsia="en-US"/>
              </w:rPr>
            </w:pPr>
            <w:r w:rsidRPr="00930C86">
              <w:rPr>
                <w:rFonts w:asciiTheme="minorHAnsi" w:hAnsiTheme="minorHAnsi"/>
              </w:rPr>
              <w:t>Wie co to jest plagiat i zna konsekwencje prawa autorskiego.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Definiuje i analizuje dziedzinę problemu, która jest przedmiotem jego pracy dyplomowej. Planuje, projektuje rozwiązanie możliwe do implementacji na miarę swoich 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K_U12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Pozyskuje, użyteczne z perspektywy pracy dyplomowej, informacje z różnych wiarygodnych źródeł także w języku angielskim. Buduje bibliografię pracy.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K_U01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K_U05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Rozpoznaje, dobiera, instaluje, opanowuje środowisko wytwórcze technologii adekwatnej do realizacji wybranego tematu pracy dyplomowej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K_U05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K_U06, K_U08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K_U12, K_U13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835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Implementuje częściowo lub całkowicie zaprojektowane rozwiązanie,  stosując  normy i standardy oraz zasady ergonomii i bezpieczeństwa stosowane w informatyce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K_U02, K_U10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K_U11, K_U12</w:t>
            </w:r>
          </w:p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K_U22, K_U24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Tworzy dokumentację techniczną merytorycznie związaną z tematem pracy dyplomowej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Prezentuje publicznie efekty swojej pracy, staje w obronie swojej koncepcji rozwiązania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Prezentuje wiedzę lub problem informatyczny z wykorzystaniem systemów multimedialnych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K_U04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Rozumie konieczność uzupełniania wiedzy ze względu na tempo zmian </w:t>
            </w:r>
            <w:r w:rsidR="004A439A">
              <w:rPr>
                <w:rFonts w:asciiTheme="minorHAnsi" w:hAnsiTheme="minorHAnsi"/>
                <w:sz w:val="24"/>
                <w:szCs w:val="24"/>
              </w:rPr>
              <w:t xml:space="preserve">w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dziedzinie informatyki, oraz konieczność nabywania nowych umiejętności tak, aby zrealizować pracę dyplomową  w  możliwie najnowszej technologii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77429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Wykorzystuje możliwości ciągłego dokształcania się w zakresie rozwijających się systemów informatycznych, w tym </w:t>
            </w:r>
            <w:r w:rsidR="00977429">
              <w:rPr>
                <w:rFonts w:asciiTheme="minorHAnsi" w:hAnsiTheme="minorHAnsi"/>
                <w:sz w:val="24"/>
                <w:szCs w:val="24"/>
              </w:rPr>
              <w:t xml:space="preserve"> filmy i materiały kursów </w:t>
            </w:r>
            <w:r w:rsidR="009774C7">
              <w:rPr>
                <w:rFonts w:asciiTheme="minorHAnsi" w:hAnsiTheme="minorHAnsi"/>
                <w:sz w:val="24"/>
                <w:szCs w:val="24"/>
              </w:rPr>
              <w:t xml:space="preserve">o masowym dostępie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color w:val="000000"/>
                <w:sz w:val="24"/>
                <w:szCs w:val="24"/>
              </w:rPr>
              <w:t>K_U06</w:t>
            </w:r>
          </w:p>
        </w:tc>
      </w:tr>
      <w:tr w:rsidR="002E1B9A" w:rsidRPr="00930C86" w:rsidTr="00482BDB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Przestrzega zasad etyki zawodowej, w szczególności poszanowania praw autorskich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K_K03</w:t>
            </w:r>
          </w:p>
        </w:tc>
      </w:tr>
      <w:tr w:rsidR="0099543F" w:rsidRPr="00930C86" w:rsidTr="00482BD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9543F" w:rsidRPr="00930C86" w:rsidRDefault="0099543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543F" w:rsidRPr="00930C86" w:rsidRDefault="0099543F" w:rsidP="0099543F">
            <w:pPr>
              <w:snapToGrid w:val="0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Prezentuje publicznie efekty swojej pracy w sposób zrozumiały także dla ludzi spoza branży IT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9543F" w:rsidRPr="00930C86" w:rsidRDefault="0099543F" w:rsidP="0099543F">
            <w:pPr>
              <w:snapToGrid w:val="0"/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930C86">
              <w:rPr>
                <w:rFonts w:asciiTheme="minorHAnsi" w:hAnsiTheme="minorHAnsi" w:cs="Arial Narrow"/>
                <w:sz w:val="24"/>
                <w:szCs w:val="24"/>
              </w:rPr>
              <w:t>K_K04; K_K06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930C86" w:rsidTr="0099543F">
        <w:tc>
          <w:tcPr>
            <w:tcW w:w="10008" w:type="dxa"/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930C86" w:rsidTr="0099543F">
        <w:tc>
          <w:tcPr>
            <w:tcW w:w="10008" w:type="dxa"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99543F">
        <w:tc>
          <w:tcPr>
            <w:tcW w:w="10008" w:type="dxa"/>
            <w:shd w:val="pct15" w:color="auto" w:fill="FFFFFF"/>
          </w:tcPr>
          <w:p w:rsidR="002E1B9A" w:rsidRPr="00930C86" w:rsidRDefault="002E1B9A" w:rsidP="009954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930C8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99543F" w:rsidRPr="00930C86" w:rsidTr="0099543F">
        <w:tc>
          <w:tcPr>
            <w:tcW w:w="10008" w:type="dxa"/>
          </w:tcPr>
          <w:p w:rsidR="00B35CAF" w:rsidRDefault="00B35CAF" w:rsidP="00B35CAF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Zakres 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 xml:space="preserve">projektu wykonywanego w ramach </w:t>
            </w:r>
            <w:r>
              <w:rPr>
                <w:rFonts w:asciiTheme="minorHAnsi" w:hAnsiTheme="minorHAnsi" w:cs="Arial"/>
                <w:sz w:val="24"/>
                <w:szCs w:val="24"/>
              </w:rPr>
              <w:t>pracowni dyplomowej zawiera:</w:t>
            </w:r>
          </w:p>
          <w:p w:rsidR="00B35CAF" w:rsidRDefault="00B35CAF" w:rsidP="00B35CAF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>badania</w:t>
            </w:r>
            <w:r w:rsidR="000636B4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i przegląd literatury doty</w:t>
            </w:r>
            <w:r>
              <w:rPr>
                <w:rFonts w:asciiTheme="minorHAnsi" w:hAnsiTheme="minorHAnsi" w:cs="Arial"/>
                <w:sz w:val="24"/>
                <w:szCs w:val="24"/>
              </w:rPr>
              <w:t>czącej tematu pracy dyplomowej,</w:t>
            </w:r>
          </w:p>
          <w:p w:rsidR="00B35CAF" w:rsidRPr="00930C86" w:rsidRDefault="00B35CAF" w:rsidP="00B35CAF">
            <w:pPr>
              <w:spacing w:before="120"/>
              <w:rPr>
                <w:rFonts w:asciiTheme="minorHAnsi" w:hAnsiTheme="minorHAnsi" w:cs="Arial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 p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rzedstawienie prezentacji multimedialnej przez każdego dyplomanta z zakresu badań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lastRenderedPageBreak/>
              <w:t>literaturowych w temacie pracy dyplomowej oraz wybranych technologii i narzędzi do jego realizacji.</w:t>
            </w:r>
          </w:p>
          <w:p w:rsidR="00B35CAF" w:rsidRPr="00930C86" w:rsidRDefault="00972BB8" w:rsidP="00B35CAF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prace nad stroną praktyczną</w:t>
            </w:r>
            <w:r w:rsidR="00B35CAF" w:rsidRPr="00930C86">
              <w:rPr>
                <w:rFonts w:asciiTheme="minorHAnsi" w:hAnsiTheme="minorHAnsi" w:cs="Arial"/>
                <w:sz w:val="24"/>
                <w:szCs w:val="24"/>
              </w:rPr>
              <w:t xml:space="preserve"> projektu dyplomowego</w:t>
            </w:r>
            <w:r w:rsidR="00B35CAF">
              <w:rPr>
                <w:rFonts w:asciiTheme="minorHAnsi" w:hAnsiTheme="minorHAnsi" w:cs="Arial"/>
                <w:sz w:val="24"/>
                <w:szCs w:val="24"/>
              </w:rPr>
              <w:t>,</w:t>
            </w:r>
            <w:r w:rsidR="00B35CAF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  <w:p w:rsidR="00972BB8" w:rsidRDefault="00972BB8" w:rsidP="00972BB8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prace nad tekstem pracy dyplomowej,</w:t>
            </w:r>
          </w:p>
          <w:p w:rsidR="000636B4" w:rsidRPr="00930C86" w:rsidRDefault="00B35CAF" w:rsidP="00B35CAF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rzedstawienie drugiej prezentacji multimedialnej przez każdego dyplomanta przedstawiającej uzysk</w:t>
            </w:r>
            <w:r w:rsidR="000636B4">
              <w:rPr>
                <w:rFonts w:asciiTheme="minorHAnsi" w:hAnsiTheme="minorHAnsi" w:cs="Arial"/>
                <w:sz w:val="24"/>
                <w:szCs w:val="24"/>
              </w:rPr>
              <w:t>ane wyniki projektu dyplomowego.</w:t>
            </w:r>
          </w:p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</w:t>
            </w:r>
            <w:r w:rsidR="000636B4">
              <w:rPr>
                <w:rFonts w:asciiTheme="minorHAnsi" w:hAnsiTheme="minorHAnsi"/>
                <w:sz w:val="24"/>
                <w:szCs w:val="24"/>
              </w:rPr>
              <w:t>100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%]</w:t>
            </w:r>
          </w:p>
        </w:tc>
      </w:tr>
      <w:tr w:rsidR="0099543F" w:rsidRPr="00930C86" w:rsidTr="0099543F">
        <w:tc>
          <w:tcPr>
            <w:tcW w:w="10008" w:type="dxa"/>
            <w:shd w:val="clear" w:color="auto" w:fill="D9D9D9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99543F" w:rsidRPr="00930C86" w:rsidTr="0099543F">
        <w:tc>
          <w:tcPr>
            <w:tcW w:w="10008" w:type="dxa"/>
          </w:tcPr>
          <w:p w:rsidR="00977429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Zakres seminarium obejmuje:</w:t>
            </w:r>
          </w:p>
          <w:p w:rsidR="00977429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omówienie wym</w:t>
            </w:r>
            <w:r w:rsidR="00972BB8">
              <w:rPr>
                <w:rFonts w:asciiTheme="minorHAnsi" w:hAnsiTheme="minorHAnsi" w:cs="Arial"/>
                <w:sz w:val="24"/>
                <w:szCs w:val="24"/>
              </w:rPr>
              <w:t>og</w:t>
            </w:r>
            <w:r>
              <w:rPr>
                <w:rFonts w:asciiTheme="minorHAnsi" w:hAnsiTheme="minorHAnsi" w:cs="Arial"/>
                <w:sz w:val="24"/>
                <w:szCs w:val="24"/>
              </w:rPr>
              <w:t>ów regulaminowych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uzyskani</w:t>
            </w:r>
            <w:r>
              <w:rPr>
                <w:rFonts w:asciiTheme="minorHAnsi" w:hAnsiTheme="minorHAnsi" w:cs="Arial"/>
                <w:sz w:val="24"/>
                <w:szCs w:val="24"/>
              </w:rPr>
              <w:t>a dyplomu inżyniera i wymagań stawianych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pracom dyplomowym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oraz przedstawienie przebiegu obrony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pracy dyplomowej</w:t>
            </w:r>
            <w:r>
              <w:rPr>
                <w:rFonts w:asciiTheme="minorHAnsi" w:hAnsiTheme="minorHAnsi" w:cs="Arial"/>
                <w:sz w:val="24"/>
                <w:szCs w:val="24"/>
              </w:rPr>
              <w:t>,</w:t>
            </w:r>
          </w:p>
          <w:p w:rsidR="00977429" w:rsidRPr="00930C86" w:rsidRDefault="00977429" w:rsidP="00977429">
            <w:pPr>
              <w:snapToGrid w:val="0"/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przedstawienie zasad organizacji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prac i badań własnych, </w:t>
            </w:r>
            <w:r>
              <w:rPr>
                <w:rFonts w:asciiTheme="minorHAnsi" w:hAnsiTheme="minorHAnsi" w:cs="Arial"/>
                <w:sz w:val="24"/>
                <w:szCs w:val="24"/>
              </w:rPr>
              <w:t>po</w:t>
            </w:r>
            <w:r w:rsidRPr="00977429">
              <w:rPr>
                <w:rFonts w:asciiTheme="minorHAnsi" w:hAnsiTheme="minorHAnsi" w:cs="Arial"/>
                <w:sz w:val="24"/>
                <w:szCs w:val="24"/>
              </w:rPr>
              <w:t>zna</w:t>
            </w:r>
            <w:r>
              <w:rPr>
                <w:rFonts w:asciiTheme="minorHAnsi" w:hAnsiTheme="minorHAnsi" w:cs="Arial"/>
                <w:sz w:val="24"/>
                <w:szCs w:val="24"/>
              </w:rPr>
              <w:t>nie</w:t>
            </w:r>
            <w:r w:rsidR="00854A6A" w:rsidRPr="00854A6A">
              <w:rPr>
                <w:rFonts w:asciiTheme="minorHAnsi" w:hAnsiTheme="minorHAnsi" w:cs="Arial"/>
                <w:sz w:val="24"/>
                <w:szCs w:val="24"/>
              </w:rPr>
              <w:t xml:space="preserve"> z</w:t>
            </w:r>
            <w:r>
              <w:rPr>
                <w:rFonts w:asciiTheme="minorHAnsi" w:hAnsiTheme="minorHAnsi" w:cs="Arial"/>
                <w:sz w:val="24"/>
                <w:szCs w:val="24"/>
              </w:rPr>
              <w:t>asad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korzystania z lit</w:t>
            </w:r>
            <w:r>
              <w:rPr>
                <w:rFonts w:asciiTheme="minorHAnsi" w:hAnsiTheme="minorHAnsi" w:cs="Arial"/>
                <w:sz w:val="24"/>
                <w:szCs w:val="24"/>
              </w:rPr>
              <w:t>eratury naukowej i technicznej,</w:t>
            </w:r>
          </w:p>
          <w:p w:rsidR="00972BB8" w:rsidRDefault="00972BB8" w:rsidP="00977429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omówienie zasad pisania pracy dyplomowej: t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>echnika pisania,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przygotowanie edytorskie pracy, </w:t>
            </w:r>
          </w:p>
          <w:p w:rsidR="00977429" w:rsidRPr="00930C86" w:rsidRDefault="00977429" w:rsidP="00977429">
            <w:pPr>
              <w:spacing w:before="120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- praca ze standardami i normami stosowanymi w informatyce</w:t>
            </w:r>
            <w:r w:rsidR="00972BB8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977429" w:rsidRPr="00930C86" w:rsidRDefault="00977429" w:rsidP="00977429">
            <w:pPr>
              <w:spacing w:before="40"/>
              <w:rPr>
                <w:rFonts w:asciiTheme="minorHAnsi" w:hAnsiTheme="minorHAnsi" w:cs="Arial"/>
                <w:sz w:val="24"/>
                <w:szCs w:val="24"/>
              </w:rPr>
            </w:pPr>
          </w:p>
          <w:p w:rsidR="0099543F" w:rsidRPr="00930C86" w:rsidRDefault="00977429" w:rsidP="000636B4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W tym treści powiązane z praktycznym przygotowaniem zawodowym: [</w:t>
            </w:r>
            <w:r w:rsidR="000636B4">
              <w:rPr>
                <w:rFonts w:asciiTheme="minorHAnsi" w:hAnsiTheme="minorHAnsi"/>
                <w:sz w:val="24"/>
                <w:szCs w:val="24"/>
              </w:rPr>
              <w:t>20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%]</w:t>
            </w:r>
          </w:p>
        </w:tc>
      </w:tr>
      <w:tr w:rsidR="0099543F" w:rsidRPr="00930C86" w:rsidTr="0099543F">
        <w:tc>
          <w:tcPr>
            <w:tcW w:w="10008" w:type="dxa"/>
            <w:shd w:val="clear" w:color="auto" w:fill="D9D9D9"/>
          </w:tcPr>
          <w:p w:rsidR="0099543F" w:rsidRPr="00930C86" w:rsidRDefault="0099543F" w:rsidP="009954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99543F" w:rsidRPr="00930C86" w:rsidTr="0099543F">
        <w:tc>
          <w:tcPr>
            <w:tcW w:w="10008" w:type="dxa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930C86" w:rsidTr="00AA4E2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930C86" w:rsidRDefault="002E1B9A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2E1B9A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sz w:val="24"/>
                <w:szCs w:val="24"/>
              </w:rPr>
              <w:t>Literatura przedmiotowa z zakresu studiów</w:t>
            </w:r>
          </w:p>
        </w:tc>
      </w:tr>
      <w:tr w:rsidR="002E1B9A" w:rsidRPr="00930C86" w:rsidTr="00AA4E25">
        <w:tc>
          <w:tcPr>
            <w:tcW w:w="2660" w:type="dxa"/>
          </w:tcPr>
          <w:p w:rsidR="002E1B9A" w:rsidRPr="00930C86" w:rsidRDefault="002E1B9A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E1B9A" w:rsidRPr="00930C86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AA4E25">
        <w:tc>
          <w:tcPr>
            <w:tcW w:w="2660" w:type="dxa"/>
          </w:tcPr>
          <w:p w:rsidR="0099543F" w:rsidRPr="00930C86" w:rsidRDefault="0099543F" w:rsidP="0099543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mallCaps/>
                <w:sz w:val="24"/>
                <w:szCs w:val="24"/>
              </w:rPr>
              <w:t>metody podające (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wykład z prezentacją multimedialną, objaśnienia)</w:t>
            </w:r>
          </w:p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mallCaps/>
                <w:sz w:val="24"/>
                <w:szCs w:val="24"/>
              </w:rPr>
              <w:t>metody praktyczne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 xml:space="preserve"> (oparte na praktycznej działalności studentów, metoda projektów, streszczenia, referaty)</w:t>
            </w:r>
          </w:p>
          <w:p w:rsidR="0099543F" w:rsidRPr="00930C86" w:rsidRDefault="0099543F" w:rsidP="0099543F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930C86">
              <w:rPr>
                <w:rFonts w:asciiTheme="minorHAnsi" w:hAnsiTheme="minorHAnsi" w:cs="Arial"/>
                <w:smallCaps/>
                <w:sz w:val="24"/>
                <w:szCs w:val="24"/>
              </w:rPr>
              <w:t>metody problemowe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(wykład problemowy, konwersatoryjny, dyskusja, samodzielne dochodzenie do wiedzy, metody aktywizujące: burza mózgów,   metoda sytuacyjna i symulacyjna, metoda przypadków itp.)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930C86" w:rsidTr="0099543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99543F" w:rsidRPr="00930C86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543F" w:rsidRPr="00930C86" w:rsidRDefault="00C36092" w:rsidP="00C3609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Ocena znajomości zasad pisania pracy dyplomowej inżynierskiej na podstawie całości lub części pracy dyplomowej(do oceny wymagane 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>przynajmniej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spis treści, wstęp, </w:t>
            </w:r>
            <w:r w:rsidR="00DF2794">
              <w:rPr>
                <w:rFonts w:asciiTheme="minorHAnsi" w:hAnsiTheme="minorHAnsi"/>
                <w:sz w:val="24"/>
                <w:szCs w:val="24"/>
              </w:rPr>
              <w:t xml:space="preserve">fragmenty rozdziałów części teoretycznej, 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>zakończenie, bibliografi</w:t>
            </w:r>
            <w:r>
              <w:rPr>
                <w:rFonts w:asciiTheme="minorHAnsi" w:hAnsiTheme="minorHAnsi"/>
                <w:sz w:val="24"/>
                <w:szCs w:val="24"/>
              </w:rPr>
              <w:t>a</w:t>
            </w:r>
            <w:r w:rsidR="0099543F" w:rsidRPr="00930C86">
              <w:rPr>
                <w:rFonts w:asciiTheme="minorHAnsi" w:hAnsiTheme="minorHAnsi"/>
                <w:sz w:val="24"/>
                <w:szCs w:val="24"/>
              </w:rPr>
              <w:t xml:space="preserve"> części teoretycznej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9543F" w:rsidRPr="00930C86" w:rsidRDefault="0099543F" w:rsidP="004A439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01,02,03,</w:t>
            </w:r>
            <w:r w:rsidR="000636B4">
              <w:rPr>
                <w:rFonts w:asciiTheme="minorHAnsi" w:hAnsiTheme="minorHAnsi"/>
                <w:sz w:val="24"/>
                <w:szCs w:val="24"/>
              </w:rPr>
              <w:t xml:space="preserve">13, 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Poddaje nauczycielowi i innym dyplomantom do weryfikacji </w:t>
            </w:r>
            <w:r w:rsidR="004A439A">
              <w:rPr>
                <w:rFonts w:asciiTheme="minorHAnsi" w:hAnsiTheme="minorHAnsi"/>
                <w:sz w:val="24"/>
                <w:szCs w:val="24"/>
              </w:rPr>
              <w:t xml:space="preserve">podczas prezentacji projektu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przygotowane środowisko wytwórcze i swoją znajomość obsługi tego środowiska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06,11,12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Przynajmniej dwukrotnie w semestrze student prezentuje publicznie, poddając pod ostrze krytyki, swoją  a) definicję problemu i jego granic, b)koncepcję rozwiązania, c)zasoby wiedzy oraz  obraną technologię, d)realizowane rozwiązanie  w fazie początkowej, połowicznej, końcowej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04,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05,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07,09,10,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11,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12,</w:t>
            </w:r>
            <w:r w:rsidR="004A439A">
              <w:rPr>
                <w:rFonts w:asciiTheme="minorHAnsi" w:hAnsiTheme="minorHAnsi"/>
                <w:sz w:val="24"/>
                <w:szCs w:val="24"/>
              </w:rPr>
              <w:t>13,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>14</w:t>
            </w:r>
          </w:p>
        </w:tc>
      </w:tr>
      <w:tr w:rsidR="0099543F" w:rsidRPr="00930C86" w:rsidTr="00AA4E25">
        <w:tc>
          <w:tcPr>
            <w:tcW w:w="8208" w:type="dxa"/>
            <w:gridSpan w:val="2"/>
            <w:vAlign w:val="center"/>
          </w:tcPr>
          <w:p w:rsidR="0099543F" w:rsidRPr="00930C86" w:rsidRDefault="0099543F" w:rsidP="0099543F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Na koniec semestru oddaje opiekunowi pracy do recenzji opracowany tekst pracy dyplomowej </w:t>
            </w:r>
          </w:p>
        </w:tc>
        <w:tc>
          <w:tcPr>
            <w:tcW w:w="1800" w:type="dxa"/>
            <w:vAlign w:val="center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08,13</w:t>
            </w:r>
          </w:p>
        </w:tc>
      </w:tr>
      <w:tr w:rsidR="0099543F" w:rsidRPr="00930C86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99543F" w:rsidRPr="00930C86" w:rsidRDefault="0099543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99543F" w:rsidRDefault="00DF2794" w:rsidP="0099543F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Podstawą uzyskania oceny pozytywnej jest </w:t>
            </w:r>
            <w:r w:rsidR="002C7A98">
              <w:rPr>
                <w:rFonts w:asciiTheme="minorHAnsi" w:hAnsiTheme="minorHAnsi" w:cs="Arial"/>
                <w:sz w:val="24"/>
                <w:szCs w:val="24"/>
              </w:rPr>
              <w:t>ukończenie pracy dyplomowej potwierdzone przez promotora  wpisem końcowym na karcie konsultacji.</w:t>
            </w:r>
          </w:p>
          <w:p w:rsidR="00DF2794" w:rsidRDefault="002C7A98" w:rsidP="00DF279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Na ocenę</w:t>
            </w:r>
            <w:r w:rsidR="00DF2794">
              <w:rPr>
                <w:rFonts w:asciiTheme="minorHAnsi" w:hAnsiTheme="minorHAnsi" w:cs="Arial"/>
                <w:sz w:val="24"/>
                <w:szCs w:val="24"/>
              </w:rPr>
              <w:t xml:space="preserve"> za przedmiot </w:t>
            </w:r>
            <w:r>
              <w:rPr>
                <w:rFonts w:asciiTheme="minorHAnsi" w:hAnsiTheme="minorHAnsi" w:cs="Arial"/>
                <w:sz w:val="24"/>
                <w:szCs w:val="24"/>
              </w:rPr>
              <w:t>składają się</w:t>
            </w:r>
            <w:r w:rsidR="00DF2794">
              <w:rPr>
                <w:rFonts w:asciiTheme="minorHAnsi" w:hAnsiTheme="minorHAnsi" w:cs="Arial"/>
                <w:sz w:val="24"/>
                <w:szCs w:val="24"/>
              </w:rPr>
              <w:t>:</w:t>
            </w:r>
          </w:p>
          <w:p w:rsidR="00DF2794" w:rsidRDefault="00DF2794" w:rsidP="00DF2794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>obecność na zajęciach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seminaryjnych </w:t>
            </w:r>
            <w:r w:rsidR="002C7A98"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>
              <w:rPr>
                <w:rFonts w:asciiTheme="minorHAnsi" w:hAnsiTheme="minorHAnsi" w:cs="Arial"/>
                <w:sz w:val="24"/>
                <w:szCs w:val="24"/>
              </w:rPr>
              <w:t>10% oceny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</w:p>
          <w:p w:rsidR="00DF2794" w:rsidRDefault="00DF2794" w:rsidP="00DF27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ocena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znajomości zasad pisania pracy dyplomowej wydana na podstawie tekstu </w:t>
            </w:r>
            <w:r>
              <w:rPr>
                <w:rFonts w:asciiTheme="minorHAnsi" w:hAnsiTheme="minorHAnsi"/>
                <w:sz w:val="24"/>
                <w:szCs w:val="24"/>
              </w:rPr>
              <w:t>całości lub części pracy dyplomowej</w:t>
            </w:r>
            <w:r w:rsidR="002C7A98">
              <w:rPr>
                <w:rFonts w:asciiTheme="minorHAnsi" w:hAnsiTheme="minorHAnsi"/>
                <w:sz w:val="24"/>
                <w:szCs w:val="24"/>
              </w:rPr>
              <w:t xml:space="preserve"> – 40% oceny,</w:t>
            </w:r>
          </w:p>
          <w:p w:rsidR="002C7A98" w:rsidRDefault="002C7A98" w:rsidP="00DF27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obecność na zajęciach projektowych – 10% oceny,</w:t>
            </w:r>
          </w:p>
          <w:p w:rsidR="0099543F" w:rsidRPr="00930C86" w:rsidRDefault="00972BB8" w:rsidP="00972BB8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-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ocena za przygotowane i wygłoszenie </w:t>
            </w:r>
            <w:r>
              <w:rPr>
                <w:rFonts w:asciiTheme="minorHAnsi" w:hAnsiTheme="minorHAnsi" w:cs="Arial"/>
                <w:sz w:val="24"/>
                <w:szCs w:val="24"/>
              </w:rPr>
              <w:t>z pomocą prezentacji multimedialnej</w:t>
            </w:r>
            <w:r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>dwóch referatów</w:t>
            </w:r>
            <w:r w:rsidR="00C36092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sz w:val="24"/>
                <w:szCs w:val="24"/>
              </w:rPr>
              <w:t>z zakresu projektu inżynierskiego – każdy referat 20% oceny (łącznie 40% oceny).</w:t>
            </w:r>
            <w:r w:rsidR="0099543F" w:rsidRPr="00930C86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</w:p>
        </w:tc>
      </w:tr>
    </w:tbl>
    <w:p w:rsidR="002E1B9A" w:rsidRPr="00930C8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930C86" w:rsidTr="0099543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930C86" w:rsidRDefault="002E1B9A" w:rsidP="0099543F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930C86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Merge/>
          </w:tcPr>
          <w:p w:rsidR="002E1B9A" w:rsidRPr="00930C86" w:rsidRDefault="002E1B9A" w:rsidP="0099543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930C8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930C86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</w:tcPr>
          <w:p w:rsidR="0099543F" w:rsidRPr="00930C86" w:rsidRDefault="00A82E9B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9543F" w:rsidRPr="00930C86" w:rsidRDefault="004A439A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</w:t>
            </w:r>
            <w:r w:rsidR="00A82E9B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9543F" w:rsidRPr="00930C86" w:rsidRDefault="00197D44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A82E9B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99543F" w:rsidRPr="00930C86" w:rsidRDefault="00197D44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930C8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9543F" w:rsidRPr="00930C86" w:rsidRDefault="00D41C59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197D44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99543F" w:rsidRPr="00930C86" w:rsidRDefault="00D41C59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197D44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99543F" w:rsidRPr="00930C86" w:rsidRDefault="0099543F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9543F" w:rsidRPr="00930C86" w:rsidTr="0099543F">
        <w:trPr>
          <w:trHeight w:val="262"/>
        </w:trPr>
        <w:tc>
          <w:tcPr>
            <w:tcW w:w="5070" w:type="dxa"/>
            <w:vAlign w:val="center"/>
          </w:tcPr>
          <w:p w:rsidR="0099543F" w:rsidRPr="00930C86" w:rsidRDefault="0099543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9543F" w:rsidRPr="00930C86" w:rsidRDefault="00197D44" w:rsidP="0099543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82</w:t>
            </w:r>
          </w:p>
        </w:tc>
        <w:tc>
          <w:tcPr>
            <w:tcW w:w="2812" w:type="dxa"/>
          </w:tcPr>
          <w:p w:rsidR="0099543F" w:rsidRPr="00930C86" w:rsidRDefault="00D41C59" w:rsidP="00D41C5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56</w:t>
            </w:r>
          </w:p>
        </w:tc>
      </w:tr>
      <w:tr w:rsidR="002E1B9A" w:rsidRPr="00930C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99543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930C86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930C86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99543F" w:rsidRPr="00930C86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D41C59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99543F"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930C86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930C86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930C86">
              <w:rPr>
                <w:rFonts w:asciiTheme="minorHAnsi" w:hAnsiTheme="minorHAnsi"/>
                <w:sz w:val="24"/>
                <w:szCs w:val="24"/>
              </w:rPr>
              <w:t>L</w:t>
            </w:r>
            <w:r w:rsidR="00197D44">
              <w:rPr>
                <w:rFonts w:asciiTheme="minorHAnsi" w:hAnsiTheme="minorHAnsi"/>
                <w:sz w:val="24"/>
                <w:szCs w:val="24"/>
              </w:rPr>
              <w:t>iczba punktów ECTS  za zajęcia</w:t>
            </w:r>
            <w:r w:rsidRPr="00930C86">
              <w:rPr>
                <w:rFonts w:asciiTheme="minorHAnsi" w:hAnsiTheme="minorHAnsi"/>
                <w:sz w:val="24"/>
                <w:szCs w:val="24"/>
              </w:rPr>
              <w:t xml:space="preserve">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930C86" w:rsidRDefault="00197D44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17</w:t>
            </w:r>
            <w:r w:rsidR="00930C86" w:rsidRPr="00930C86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0,6</w:t>
            </w:r>
            <w:r w:rsidR="00930C86" w:rsidRPr="00930C8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930C8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930C8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930C86" w:rsidSect="00AA079E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EE0" w:rsidRDefault="00C37EE0" w:rsidP="00513459">
      <w:r>
        <w:separator/>
      </w:r>
    </w:p>
  </w:endnote>
  <w:endnote w:type="continuationSeparator" w:id="0">
    <w:p w:rsidR="00C37EE0" w:rsidRDefault="00C37EE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5C1B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43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9543F" w:rsidRDefault="0099543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5C1B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9543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C3C89">
      <w:rPr>
        <w:rStyle w:val="Numerstrony"/>
        <w:noProof/>
      </w:rPr>
      <w:t>4</w:t>
    </w:r>
    <w:r>
      <w:rPr>
        <w:rStyle w:val="Numerstrony"/>
      </w:rPr>
      <w:fldChar w:fldCharType="end"/>
    </w:r>
  </w:p>
  <w:p w:rsidR="0099543F" w:rsidRDefault="0099543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EE0" w:rsidRDefault="00C37EE0" w:rsidP="00513459">
      <w:r>
        <w:separator/>
      </w:r>
    </w:p>
  </w:footnote>
  <w:footnote w:type="continuationSeparator" w:id="0">
    <w:p w:rsidR="00C37EE0" w:rsidRDefault="00C37EE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43F" w:rsidRDefault="0099543F" w:rsidP="0099543F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99543F" w:rsidRPr="007F763F" w:rsidRDefault="009954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636B4"/>
    <w:rsid w:val="00097E79"/>
    <w:rsid w:val="00197D44"/>
    <w:rsid w:val="001D78B7"/>
    <w:rsid w:val="002308D7"/>
    <w:rsid w:val="00260538"/>
    <w:rsid w:val="002C3C89"/>
    <w:rsid w:val="002C7A98"/>
    <w:rsid w:val="002E1B9A"/>
    <w:rsid w:val="00396B9E"/>
    <w:rsid w:val="003A7921"/>
    <w:rsid w:val="00401FF4"/>
    <w:rsid w:val="00482532"/>
    <w:rsid w:val="00482BDB"/>
    <w:rsid w:val="004A439A"/>
    <w:rsid w:val="004B137F"/>
    <w:rsid w:val="00513459"/>
    <w:rsid w:val="0055459E"/>
    <w:rsid w:val="00555B5F"/>
    <w:rsid w:val="005C1B80"/>
    <w:rsid w:val="005C4E66"/>
    <w:rsid w:val="005E0360"/>
    <w:rsid w:val="006207BD"/>
    <w:rsid w:val="006C1710"/>
    <w:rsid w:val="006D7E25"/>
    <w:rsid w:val="00735137"/>
    <w:rsid w:val="007F0ECB"/>
    <w:rsid w:val="007F763F"/>
    <w:rsid w:val="00854A6A"/>
    <w:rsid w:val="00887F87"/>
    <w:rsid w:val="008E6340"/>
    <w:rsid w:val="00930C86"/>
    <w:rsid w:val="00972BB8"/>
    <w:rsid w:val="00977429"/>
    <w:rsid w:val="009774C7"/>
    <w:rsid w:val="0098353F"/>
    <w:rsid w:val="0099543F"/>
    <w:rsid w:val="009A286D"/>
    <w:rsid w:val="009C109D"/>
    <w:rsid w:val="00A439C1"/>
    <w:rsid w:val="00A82E9B"/>
    <w:rsid w:val="00AA079E"/>
    <w:rsid w:val="00AA4E25"/>
    <w:rsid w:val="00AB1D18"/>
    <w:rsid w:val="00B35CAF"/>
    <w:rsid w:val="00B66FD1"/>
    <w:rsid w:val="00C36092"/>
    <w:rsid w:val="00C37EE0"/>
    <w:rsid w:val="00C71D87"/>
    <w:rsid w:val="00C9183B"/>
    <w:rsid w:val="00CC5A9C"/>
    <w:rsid w:val="00D406BA"/>
    <w:rsid w:val="00D41C59"/>
    <w:rsid w:val="00D72111"/>
    <w:rsid w:val="00D950BF"/>
    <w:rsid w:val="00DC48C0"/>
    <w:rsid w:val="00DF2794"/>
    <w:rsid w:val="00E227ED"/>
    <w:rsid w:val="00EA151C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Tekstpodstawowywcity21">
    <w:name w:val="Tekst podstawowy wcięty 21"/>
    <w:basedOn w:val="Normalny"/>
    <w:rsid w:val="0099543F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nhideWhenUsed/>
    <w:rsid w:val="0099543F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99543F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353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353F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1128</Words>
  <Characters>6774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2019-09-12T11:56:00Z</dcterms:created>
  <dcterms:modified xsi:type="dcterms:W3CDTF">2019-09-19T13:43:00Z</dcterms:modified>
</cp:coreProperties>
</file>